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F7507" w:rsidP="003C7A2B">
      <w:pPr>
        <w:spacing w:line="480" w:lineRule="auto"/>
        <w:jc w:val="center"/>
        <w:rPr>
          <w:rFonts w:ascii="Times New Roman" w:hAnsi="Times New Roman" w:cs="Times New Roman"/>
          <w:b/>
          <w:sz w:val="24"/>
          <w:szCs w:val="24"/>
        </w:rPr>
      </w:pPr>
    </w:p>
    <w:p w:rsidR="006F7507" w:rsidP="003C7A2B">
      <w:pPr>
        <w:spacing w:line="480" w:lineRule="auto"/>
        <w:jc w:val="center"/>
        <w:rPr>
          <w:rFonts w:ascii="Times New Roman" w:hAnsi="Times New Roman" w:cs="Times New Roman"/>
          <w:b/>
          <w:sz w:val="24"/>
          <w:szCs w:val="24"/>
        </w:rPr>
      </w:pPr>
    </w:p>
    <w:p w:rsidR="006F7507" w:rsidP="003C7A2B">
      <w:pPr>
        <w:spacing w:line="480" w:lineRule="auto"/>
        <w:jc w:val="center"/>
        <w:rPr>
          <w:rFonts w:ascii="Times New Roman" w:hAnsi="Times New Roman" w:cs="Times New Roman"/>
          <w:b/>
          <w:sz w:val="24"/>
          <w:szCs w:val="24"/>
        </w:rPr>
      </w:pPr>
    </w:p>
    <w:p w:rsidR="006F7507" w:rsidP="003C7A2B">
      <w:pPr>
        <w:spacing w:line="480" w:lineRule="auto"/>
        <w:jc w:val="center"/>
        <w:rPr>
          <w:rFonts w:ascii="Times New Roman" w:hAnsi="Times New Roman" w:cs="Times New Roman"/>
          <w:b/>
          <w:sz w:val="24"/>
          <w:szCs w:val="24"/>
        </w:rPr>
      </w:pPr>
    </w:p>
    <w:p w:rsidR="006F7507" w:rsidP="003C7A2B">
      <w:pPr>
        <w:spacing w:line="480" w:lineRule="auto"/>
        <w:jc w:val="center"/>
        <w:rPr>
          <w:rFonts w:ascii="Times New Roman" w:hAnsi="Times New Roman" w:cs="Times New Roman"/>
          <w:b/>
          <w:sz w:val="24"/>
          <w:szCs w:val="24"/>
        </w:rPr>
      </w:pPr>
    </w:p>
    <w:p w:rsidR="006F7507" w:rsidP="008C50D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Reflection A</w:t>
      </w:r>
      <w:r w:rsidRPr="00416E1E" w:rsidR="00147040">
        <w:rPr>
          <w:rFonts w:ascii="Times New Roman" w:hAnsi="Times New Roman" w:cs="Times New Roman"/>
          <w:b/>
          <w:sz w:val="24"/>
          <w:szCs w:val="24"/>
        </w:rPr>
        <w:t>ssignment</w:t>
      </w:r>
    </w:p>
    <w:p w:rsidR="008C50D6" w:rsidRPr="008C50D6" w:rsidP="008C50D6">
      <w:pPr>
        <w:spacing w:line="480" w:lineRule="auto"/>
        <w:jc w:val="center"/>
        <w:rPr>
          <w:rFonts w:ascii="Times New Roman" w:hAnsi="Times New Roman" w:cs="Times New Roman"/>
          <w:b/>
          <w:sz w:val="24"/>
          <w:szCs w:val="24"/>
        </w:rPr>
      </w:pPr>
    </w:p>
    <w:p w:rsidR="00147040" w:rsidRPr="00416E1E" w:rsidP="00416E1E">
      <w:pPr>
        <w:spacing w:line="480" w:lineRule="auto"/>
        <w:jc w:val="center"/>
        <w:rPr>
          <w:rFonts w:ascii="Times New Roman" w:hAnsi="Times New Roman" w:cs="Times New Roman"/>
          <w:sz w:val="24"/>
          <w:szCs w:val="24"/>
        </w:rPr>
      </w:pPr>
      <w:r w:rsidRPr="00416E1E">
        <w:rPr>
          <w:rFonts w:ascii="Times New Roman" w:hAnsi="Times New Roman" w:cs="Times New Roman"/>
          <w:sz w:val="24"/>
          <w:szCs w:val="24"/>
        </w:rPr>
        <w:t>Institution</w:t>
      </w:r>
    </w:p>
    <w:p w:rsidR="00147040" w:rsidRPr="00416E1E" w:rsidP="00416E1E">
      <w:pPr>
        <w:spacing w:line="480" w:lineRule="auto"/>
        <w:jc w:val="center"/>
        <w:rPr>
          <w:rFonts w:ascii="Times New Roman" w:hAnsi="Times New Roman" w:cs="Times New Roman"/>
          <w:sz w:val="24"/>
          <w:szCs w:val="24"/>
        </w:rPr>
      </w:pPr>
      <w:r w:rsidRPr="00416E1E">
        <w:rPr>
          <w:rFonts w:ascii="Times New Roman" w:hAnsi="Times New Roman" w:cs="Times New Roman"/>
          <w:sz w:val="24"/>
          <w:szCs w:val="24"/>
        </w:rPr>
        <w:t>Name</w:t>
      </w:r>
    </w:p>
    <w:p w:rsidR="00147040" w:rsidRPr="00416E1E" w:rsidP="00416E1E">
      <w:pPr>
        <w:spacing w:line="480" w:lineRule="auto"/>
        <w:jc w:val="center"/>
        <w:rPr>
          <w:rFonts w:ascii="Times New Roman" w:hAnsi="Times New Roman" w:cs="Times New Roman"/>
          <w:sz w:val="24"/>
          <w:szCs w:val="24"/>
        </w:rPr>
      </w:pPr>
      <w:r w:rsidRPr="00416E1E">
        <w:rPr>
          <w:rFonts w:ascii="Times New Roman" w:hAnsi="Times New Roman" w:cs="Times New Roman"/>
          <w:sz w:val="24"/>
          <w:szCs w:val="24"/>
        </w:rPr>
        <w:t>Course</w:t>
      </w:r>
    </w:p>
    <w:p w:rsidR="00147040" w:rsidRPr="00416E1E" w:rsidP="00416E1E">
      <w:pPr>
        <w:spacing w:line="480" w:lineRule="auto"/>
        <w:jc w:val="center"/>
        <w:rPr>
          <w:rFonts w:ascii="Times New Roman" w:hAnsi="Times New Roman" w:cs="Times New Roman"/>
          <w:sz w:val="24"/>
          <w:szCs w:val="24"/>
        </w:rPr>
      </w:pPr>
      <w:r w:rsidRPr="00416E1E">
        <w:rPr>
          <w:rFonts w:ascii="Times New Roman" w:hAnsi="Times New Roman" w:cs="Times New Roman"/>
          <w:sz w:val="24"/>
          <w:szCs w:val="24"/>
        </w:rPr>
        <w:t>Instructor</w:t>
      </w:r>
    </w:p>
    <w:p w:rsidR="00147040" w:rsidRPr="00416E1E" w:rsidP="00416E1E">
      <w:pPr>
        <w:spacing w:line="480" w:lineRule="auto"/>
        <w:jc w:val="center"/>
        <w:rPr>
          <w:rFonts w:ascii="Times New Roman" w:hAnsi="Times New Roman" w:cs="Times New Roman"/>
          <w:sz w:val="24"/>
          <w:szCs w:val="24"/>
        </w:rPr>
      </w:pPr>
      <w:r w:rsidRPr="00416E1E">
        <w:rPr>
          <w:rFonts w:ascii="Times New Roman" w:hAnsi="Times New Roman" w:cs="Times New Roman"/>
          <w:sz w:val="24"/>
          <w:szCs w:val="24"/>
        </w:rPr>
        <w:t>Date</w:t>
      </w:r>
    </w:p>
    <w:p w:rsidR="00147040" w:rsidRPr="00416E1E" w:rsidP="00416E1E">
      <w:pPr>
        <w:spacing w:line="480" w:lineRule="auto"/>
        <w:rPr>
          <w:rFonts w:ascii="Times New Roman" w:hAnsi="Times New Roman" w:cs="Times New Roman"/>
          <w:sz w:val="24"/>
          <w:szCs w:val="24"/>
        </w:rPr>
      </w:pPr>
    </w:p>
    <w:p w:rsidR="00147040" w:rsidRPr="00416E1E" w:rsidP="00416E1E">
      <w:pPr>
        <w:spacing w:line="480" w:lineRule="auto"/>
        <w:rPr>
          <w:rFonts w:ascii="Times New Roman" w:hAnsi="Times New Roman" w:cs="Times New Roman"/>
          <w:sz w:val="24"/>
          <w:szCs w:val="24"/>
        </w:rPr>
      </w:pPr>
    </w:p>
    <w:p w:rsidR="00BB451A" w:rsidRPr="00416E1E" w:rsidP="00416E1E">
      <w:pPr>
        <w:spacing w:line="480" w:lineRule="auto"/>
        <w:rPr>
          <w:rFonts w:ascii="Times New Roman" w:hAnsi="Times New Roman" w:cs="Times New Roman"/>
          <w:sz w:val="24"/>
          <w:szCs w:val="24"/>
        </w:rPr>
      </w:pPr>
    </w:p>
    <w:p w:rsidR="008C50D6">
      <w:pPr>
        <w:rPr>
          <w:rFonts w:ascii="Times New Roman" w:hAnsi="Times New Roman" w:cs="Times New Roman"/>
          <w:b/>
          <w:sz w:val="24"/>
          <w:szCs w:val="24"/>
        </w:rPr>
      </w:pPr>
      <w:r>
        <w:rPr>
          <w:rFonts w:ascii="Times New Roman" w:hAnsi="Times New Roman" w:cs="Times New Roman"/>
          <w:b/>
          <w:sz w:val="24"/>
          <w:szCs w:val="24"/>
        </w:rPr>
        <w:br w:type="page"/>
      </w:r>
    </w:p>
    <w:p w:rsidR="00BB451A" w:rsidRPr="008C50D6" w:rsidP="008C50D6">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Reflection A</w:t>
      </w:r>
      <w:r w:rsidRPr="00416E1E">
        <w:rPr>
          <w:rFonts w:ascii="Times New Roman" w:hAnsi="Times New Roman" w:cs="Times New Roman"/>
          <w:b/>
          <w:sz w:val="24"/>
          <w:szCs w:val="24"/>
        </w:rPr>
        <w:t>ssignment</w:t>
      </w:r>
    </w:p>
    <w:p w:rsidR="00BB451A" w:rsidRPr="00416E1E" w:rsidP="00416E1E">
      <w:pPr>
        <w:spacing w:line="480" w:lineRule="auto"/>
        <w:ind w:firstLine="720"/>
        <w:rPr>
          <w:rFonts w:ascii="Times New Roman" w:hAnsi="Times New Roman" w:cs="Times New Roman"/>
          <w:sz w:val="24"/>
          <w:szCs w:val="24"/>
        </w:rPr>
      </w:pPr>
      <w:r w:rsidRPr="00416E1E">
        <w:rPr>
          <w:rFonts w:ascii="Times New Roman" w:hAnsi="Times New Roman" w:cs="Times New Roman"/>
          <w:sz w:val="24"/>
          <w:szCs w:val="24"/>
        </w:rPr>
        <w:t xml:space="preserve">The fact that </w:t>
      </w:r>
      <w:r w:rsidRPr="00416E1E" w:rsidR="00031514">
        <w:rPr>
          <w:rFonts w:ascii="Times New Roman" w:hAnsi="Times New Roman" w:cs="Times New Roman"/>
          <w:sz w:val="24"/>
          <w:szCs w:val="24"/>
        </w:rPr>
        <w:t xml:space="preserve">monastic forms of Buddhism are written in highly </w:t>
      </w:r>
      <w:r w:rsidRPr="00416E1E" w:rsidR="00A73CF0">
        <w:rPr>
          <w:rFonts w:ascii="Times New Roman" w:hAnsi="Times New Roman" w:cs="Times New Roman"/>
          <w:sz w:val="24"/>
          <w:szCs w:val="24"/>
        </w:rPr>
        <w:t>scholastic</w:t>
      </w:r>
      <w:r w:rsidRPr="00416E1E" w:rsidR="00031514">
        <w:rPr>
          <w:rFonts w:ascii="Times New Roman" w:hAnsi="Times New Roman" w:cs="Times New Roman"/>
          <w:sz w:val="24"/>
          <w:szCs w:val="24"/>
        </w:rPr>
        <w:t xml:space="preserve"> forms and that they were not meant to be for laymen but monks who took most of their lifetime reading and </w:t>
      </w:r>
      <w:r w:rsidRPr="00416E1E" w:rsidR="00654E17">
        <w:rPr>
          <w:rFonts w:ascii="Times New Roman" w:hAnsi="Times New Roman" w:cs="Times New Roman"/>
          <w:sz w:val="24"/>
          <w:szCs w:val="24"/>
        </w:rPr>
        <w:t>education is</w:t>
      </w:r>
      <w:r w:rsidRPr="00416E1E" w:rsidR="009F350A">
        <w:rPr>
          <w:rFonts w:ascii="Times New Roman" w:hAnsi="Times New Roman" w:cs="Times New Roman"/>
          <w:sz w:val="24"/>
          <w:szCs w:val="24"/>
        </w:rPr>
        <w:t xml:space="preserve"> </w:t>
      </w:r>
      <w:r w:rsidRPr="00416E1E" w:rsidR="00A01D72">
        <w:rPr>
          <w:rFonts w:ascii="Times New Roman" w:hAnsi="Times New Roman" w:cs="Times New Roman"/>
          <w:sz w:val="24"/>
          <w:szCs w:val="24"/>
        </w:rPr>
        <w:t>interesting and unusual</w:t>
      </w:r>
      <w:r w:rsidRPr="00416E1E" w:rsidR="00031514">
        <w:rPr>
          <w:rFonts w:ascii="Times New Roman" w:hAnsi="Times New Roman" w:cs="Times New Roman"/>
          <w:sz w:val="24"/>
          <w:szCs w:val="24"/>
        </w:rPr>
        <w:t>.</w:t>
      </w:r>
      <w:r w:rsidRPr="00416E1E" w:rsidR="004A4127">
        <w:rPr>
          <w:rFonts w:ascii="Times New Roman" w:hAnsi="Times New Roman" w:cs="Times New Roman"/>
          <w:sz w:val="24"/>
          <w:szCs w:val="24"/>
        </w:rPr>
        <w:t xml:space="preserve"> I find this </w:t>
      </w:r>
      <w:r w:rsidRPr="00416E1E" w:rsidR="001946ED">
        <w:rPr>
          <w:rFonts w:ascii="Times New Roman" w:hAnsi="Times New Roman" w:cs="Times New Roman"/>
          <w:sz w:val="24"/>
          <w:szCs w:val="24"/>
        </w:rPr>
        <w:t xml:space="preserve">interesting and unusual because I have always believed that </w:t>
      </w:r>
      <w:r w:rsidRPr="00416E1E" w:rsidR="00654E17">
        <w:rPr>
          <w:rFonts w:ascii="Times New Roman" w:hAnsi="Times New Roman" w:cs="Times New Roman"/>
          <w:sz w:val="24"/>
          <w:szCs w:val="24"/>
        </w:rPr>
        <w:t>religion is</w:t>
      </w:r>
      <w:r w:rsidRPr="00416E1E" w:rsidR="001946ED">
        <w:rPr>
          <w:rFonts w:ascii="Times New Roman" w:hAnsi="Times New Roman" w:cs="Times New Roman"/>
          <w:sz w:val="24"/>
          <w:szCs w:val="24"/>
        </w:rPr>
        <w:t xml:space="preserve"> meant to uplift people of all classes and walks of life spiritually. Therefore, </w:t>
      </w:r>
      <w:r w:rsidRPr="00416E1E" w:rsidR="00654E17">
        <w:rPr>
          <w:rFonts w:ascii="Times New Roman" w:hAnsi="Times New Roman" w:cs="Times New Roman"/>
          <w:sz w:val="24"/>
          <w:szCs w:val="24"/>
        </w:rPr>
        <w:t>complicating this form of religion by Buddhist scholars may make some people question the role and intention of Buddhism in society. Also,</w:t>
      </w:r>
      <w:r w:rsidRPr="00416E1E" w:rsidR="005E6C50">
        <w:rPr>
          <w:rFonts w:ascii="Times New Roman" w:hAnsi="Times New Roman" w:cs="Times New Roman"/>
          <w:sz w:val="24"/>
          <w:szCs w:val="24"/>
        </w:rPr>
        <w:t xml:space="preserve"> concerning Buddhist </w:t>
      </w:r>
      <w:r w:rsidRPr="00416E1E" w:rsidR="001A13D9">
        <w:rPr>
          <w:rFonts w:ascii="Times New Roman" w:hAnsi="Times New Roman" w:cs="Times New Roman"/>
          <w:sz w:val="24"/>
          <w:szCs w:val="24"/>
        </w:rPr>
        <w:t xml:space="preserve">Cosmology and Cosmogony, I find it interesting how people were not allowed to get into the village when they had sexual intercourse. Yet, it is through the act that the population of people increases. It is, however, a better idea </w:t>
      </w:r>
      <w:r w:rsidRPr="00416E1E" w:rsidR="00BE744F">
        <w:rPr>
          <w:rFonts w:ascii="Times New Roman" w:hAnsi="Times New Roman" w:cs="Times New Roman"/>
          <w:sz w:val="24"/>
          <w:szCs w:val="24"/>
        </w:rPr>
        <w:t>currently that the religion allows people to have sex because it is only through this that the population increases and when the population increases, the religion also increases in membership.</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0300870"/>
      <w:docPartObj>
        <w:docPartGallery w:val="Page Numbers (Top of Page)"/>
        <w:docPartUnique/>
      </w:docPartObj>
    </w:sdtPr>
    <w:sdtEndPr>
      <w:rPr>
        <w:noProof/>
      </w:rPr>
    </w:sdtEndPr>
    <w:sdtContent>
      <w:p w:rsidR="00264493">
        <w:pPr>
          <w:pStyle w:val="Header"/>
          <w:jc w:val="right"/>
        </w:pPr>
        <w:r>
          <w:fldChar w:fldCharType="begin"/>
        </w:r>
        <w:r>
          <w:instrText xml:space="preserve"> PAGE   \* MERGEFORMAT </w:instrText>
        </w:r>
        <w:r>
          <w:fldChar w:fldCharType="separate"/>
        </w:r>
        <w:r w:rsidR="008C50D6">
          <w:rPr>
            <w:noProof/>
          </w:rPr>
          <w:t>1</w:t>
        </w:r>
        <w:r>
          <w:rPr>
            <w:noProof/>
          </w:rPr>
          <w:fldChar w:fldCharType="end"/>
        </w:r>
      </w:p>
    </w:sdtContent>
  </w:sdt>
  <w:p w:rsidR="002644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40"/>
    <w:rsid w:val="00031514"/>
    <w:rsid w:val="00117913"/>
    <w:rsid w:val="00147040"/>
    <w:rsid w:val="001946ED"/>
    <w:rsid w:val="001A13D9"/>
    <w:rsid w:val="00264493"/>
    <w:rsid w:val="003C7A2B"/>
    <w:rsid w:val="00416E1E"/>
    <w:rsid w:val="00485146"/>
    <w:rsid w:val="004A4127"/>
    <w:rsid w:val="00506C34"/>
    <w:rsid w:val="005E6C50"/>
    <w:rsid w:val="00605824"/>
    <w:rsid w:val="00654E17"/>
    <w:rsid w:val="006F7507"/>
    <w:rsid w:val="00804996"/>
    <w:rsid w:val="008C50D6"/>
    <w:rsid w:val="00914D64"/>
    <w:rsid w:val="00931CD1"/>
    <w:rsid w:val="009F350A"/>
    <w:rsid w:val="00A01D72"/>
    <w:rsid w:val="00A1127E"/>
    <w:rsid w:val="00A73CF0"/>
    <w:rsid w:val="00BB451A"/>
    <w:rsid w:val="00BE74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0E13B6"/>
  <w15:docId w15:val="{0975F8A6-C4BE-4C29-A757-21B01302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493"/>
  </w:style>
  <w:style w:type="paragraph" w:styleId="Footer">
    <w:name w:val="footer"/>
    <w:basedOn w:val="Normal"/>
    <w:link w:val="FooterChar"/>
    <w:uiPriority w:val="99"/>
    <w:unhideWhenUsed/>
    <w:rsid w:val="00264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26</cp:revision>
  <dcterms:created xsi:type="dcterms:W3CDTF">2021-07-29T08:31:00Z</dcterms:created>
  <dcterms:modified xsi:type="dcterms:W3CDTF">2021-07-29T12:08:00Z</dcterms:modified>
</cp:coreProperties>
</file>